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71" w:rsidRDefault="004F5771" w:rsidP="004F5771">
      <w:pPr>
        <w:rPr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0.5pt;margin-top:-9.9pt;width:278.85pt;height:58.8pt;z-index:-251656192" wrapcoords="697 -277 348 0 -58 2492 -58 15785 0 20215 3426 21877 8535 22431 9581 22431 17710 21877 21832 20492 21890 0 21194 -277 1335 -277 697 -277" fillcolor="#06c" strokecolor="#9cf" strokeweight="1.5pt">
            <v:shadow on="t" color="#900"/>
            <v:textpath style="font-family:&quot;Impact&quot;;v-text-kern:t" trim="t" fitpath="t" string="Осторожно!"/>
            <w10:wrap type="through"/>
          </v:shape>
        </w:pict>
      </w:r>
      <w:r w:rsidRPr="00C9495A">
        <w:rPr>
          <w:sz w:val="32"/>
          <w:szCs w:val="32"/>
        </w:rPr>
        <w:t xml:space="preserve"> </w:t>
      </w:r>
    </w:p>
    <w:p w:rsidR="004F5771" w:rsidRDefault="004F5771" w:rsidP="004F5771">
      <w:pPr>
        <w:jc w:val="right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</w:rPr>
      </w:pPr>
    </w:p>
    <w:p w:rsidR="004F5771" w:rsidRPr="004F5771" w:rsidRDefault="004F5771" w:rsidP="004F5771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45085</wp:posOffset>
            </wp:positionV>
            <wp:extent cx="2884170" cy="2156460"/>
            <wp:effectExtent l="19050" t="0" r="0" b="0"/>
            <wp:wrapThrough wrapText="bothSides">
              <wp:wrapPolygon edited="0">
                <wp:start x="-143" y="0"/>
                <wp:lineTo x="-143" y="21371"/>
                <wp:lineTo x="21543" y="21371"/>
                <wp:lineTo x="21543" y="0"/>
                <wp:lineTo x="-143" y="0"/>
              </wp:wrapPolygon>
            </wp:wrapThrough>
            <wp:docPr id="3" name="Рисунок 3" descr="https://avatars.mds.yandex.net/get-zen_doc/1863556/pub_5d7e5da8ddfef63b4731babc_5d7e5eaf3f548700ae87da5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863556/pub_5d7e5da8ddfef63b4731babc_5d7e5eaf3f548700ae87da5b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95A" w:rsidRPr="004F5771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</w:rPr>
        <w:t xml:space="preserve">«И не потому, что какие-то злые дяди и тети хотят испортить подростку счастливую жизнь и лишить его атрибута взросления, запрещая курить, ̶ </w:t>
      </w:r>
      <w:r w:rsidRPr="004F5771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</w:rPr>
        <w:t xml:space="preserve"> </w:t>
      </w:r>
      <w:r w:rsidR="00C9495A" w:rsidRPr="004F5771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</w:rPr>
        <w:t xml:space="preserve">комментирует доктор медицинских наук Галина Сахарова. ̶ </w:t>
      </w:r>
      <w:r w:rsidRPr="004F5771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</w:rPr>
        <w:t xml:space="preserve"> </w:t>
      </w:r>
      <w:r w:rsidR="00C9495A" w:rsidRPr="004F5771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</w:rPr>
        <w:t>Сами подростки должны понимать ответственность перед собой и дать собственному организму вырасти».</w:t>
      </w:r>
    </w:p>
    <w:p w:rsidR="00C9495A" w:rsidRPr="004F5771" w:rsidRDefault="00C9495A" w:rsidP="004F5771">
      <w:pPr>
        <w:spacing w:line="240" w:lineRule="atLeast"/>
        <w:ind w:left="-567" w:firstLine="709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F5771">
        <w:rPr>
          <w:rFonts w:ascii="Times New Roman" w:hAnsi="Times New Roman" w:cs="Times New Roman"/>
          <w:b/>
          <w:color w:val="0000FF"/>
          <w:sz w:val="32"/>
          <w:szCs w:val="28"/>
        </w:rPr>
        <w:t>О вреде курения для школьников и подростков:</w:t>
      </w:r>
    </w:p>
    <w:p w:rsidR="00C9495A" w:rsidRDefault="00C9495A" w:rsidP="004F5771">
      <w:pPr>
        <w:spacing w:line="240" w:lineRule="atLeast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771">
        <w:rPr>
          <w:rFonts w:ascii="Times New Roman" w:hAnsi="Times New Roman" w:cs="Times New Roman"/>
          <w:sz w:val="28"/>
          <w:szCs w:val="28"/>
        </w:rPr>
        <w:t xml:space="preserve"> </w:t>
      </w:r>
      <w:r w:rsidRPr="004F5771">
        <w:rPr>
          <w:rFonts w:ascii="Times New Roman" w:hAnsi="Times New Roman" w:cs="Times New Roman"/>
          <w:b/>
          <w:color w:val="0000FF"/>
          <w:sz w:val="32"/>
          <w:szCs w:val="28"/>
        </w:rPr>
        <w:t>1.</w:t>
      </w:r>
      <w:r w:rsidRPr="004F5771">
        <w:rPr>
          <w:rFonts w:ascii="Times New Roman" w:hAnsi="Times New Roman" w:cs="Times New Roman"/>
          <w:b/>
          <w:sz w:val="28"/>
          <w:szCs w:val="28"/>
        </w:rPr>
        <w:t>При курении в кровь ребенка поступает большое количество угарного газа. Из-за чего у всех органов наступает «удушье» ̶ недостаток воздуха. На этапе роста организма это становится большой опасностью.</w:t>
      </w:r>
    </w:p>
    <w:p w:rsidR="004F5771" w:rsidRPr="004F5771" w:rsidRDefault="004F5771" w:rsidP="004F5771">
      <w:pPr>
        <w:spacing w:line="240" w:lineRule="atLeast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95A" w:rsidRDefault="00C9495A" w:rsidP="004F5771">
      <w:pPr>
        <w:spacing w:line="240" w:lineRule="atLeast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771">
        <w:rPr>
          <w:rFonts w:ascii="Times New Roman" w:hAnsi="Times New Roman" w:cs="Times New Roman"/>
          <w:b/>
          <w:color w:val="0000FF"/>
          <w:sz w:val="32"/>
          <w:szCs w:val="28"/>
        </w:rPr>
        <w:t>2.</w:t>
      </w:r>
      <w:r w:rsidRPr="004F5771">
        <w:rPr>
          <w:rFonts w:ascii="Times New Roman" w:hAnsi="Times New Roman" w:cs="Times New Roman"/>
          <w:sz w:val="32"/>
          <w:szCs w:val="28"/>
        </w:rPr>
        <w:t xml:space="preserve"> </w:t>
      </w:r>
      <w:r w:rsidRPr="004F5771">
        <w:rPr>
          <w:rFonts w:ascii="Times New Roman" w:hAnsi="Times New Roman" w:cs="Times New Roman"/>
          <w:b/>
          <w:sz w:val="28"/>
          <w:szCs w:val="28"/>
        </w:rPr>
        <w:t>Очень тяжело курение сказывается на дыхании подростка. Если ребенок закурил в младших классах школы, то уже к 12–13 годам у него могут появиться одышка. Даже при стаже курения в полтора года, у подростков нарушаются механизмы регуляции дыхания.</w:t>
      </w:r>
    </w:p>
    <w:p w:rsidR="004F5771" w:rsidRPr="004F5771" w:rsidRDefault="004F5771" w:rsidP="004F5771">
      <w:pPr>
        <w:spacing w:line="240" w:lineRule="atLeast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95A" w:rsidRDefault="00C9495A" w:rsidP="004F5771">
      <w:pPr>
        <w:spacing w:line="240" w:lineRule="atLeast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771">
        <w:rPr>
          <w:rFonts w:ascii="Times New Roman" w:hAnsi="Times New Roman" w:cs="Times New Roman"/>
          <w:b/>
          <w:color w:val="0000FF"/>
          <w:sz w:val="32"/>
          <w:szCs w:val="28"/>
        </w:rPr>
        <w:t>3.</w:t>
      </w:r>
      <w:r w:rsidRPr="004F5771">
        <w:rPr>
          <w:rFonts w:ascii="Times New Roman" w:hAnsi="Times New Roman" w:cs="Times New Roman"/>
          <w:sz w:val="32"/>
          <w:szCs w:val="28"/>
        </w:rPr>
        <w:t xml:space="preserve"> </w:t>
      </w:r>
      <w:r w:rsidRPr="004F5771">
        <w:rPr>
          <w:rFonts w:ascii="Times New Roman" w:hAnsi="Times New Roman" w:cs="Times New Roman"/>
          <w:b/>
          <w:sz w:val="28"/>
          <w:szCs w:val="28"/>
        </w:rPr>
        <w:t>Не менее сильно никотин и другие токсичные вещества табачного дыма сказываются на мозге ребенка. Чем младше курящие подростки, тем сильнее под действием никотина нарушается кровоснабжение мозга и, как следствие, его функции.</w:t>
      </w:r>
    </w:p>
    <w:p w:rsidR="004F5771" w:rsidRPr="004F5771" w:rsidRDefault="004F5771" w:rsidP="004F5771">
      <w:pPr>
        <w:spacing w:line="240" w:lineRule="atLeast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101600</wp:posOffset>
            </wp:positionV>
            <wp:extent cx="3821430" cy="2697480"/>
            <wp:effectExtent l="19050" t="0" r="7620" b="0"/>
            <wp:wrapThrough wrapText="bothSides">
              <wp:wrapPolygon edited="0">
                <wp:start x="-108" y="0"/>
                <wp:lineTo x="-108" y="21508"/>
                <wp:lineTo x="21643" y="21508"/>
                <wp:lineTo x="21643" y="0"/>
                <wp:lineTo x="-108" y="0"/>
              </wp:wrapPolygon>
            </wp:wrapThrough>
            <wp:docPr id="6" name="Рисунок 6" descr="http://krimchel.ru/images/news/2018/5/14/%D0%92%D1%80%D0%B5%D0%B4_%D0%BA%D1%83%D1%80%D0%B5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rimchel.ru/images/news/2018/5/14/%D0%92%D1%80%D0%B5%D0%B4_%D0%BA%D1%83%D1%80%D0%B5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95A" w:rsidRPr="004F5771" w:rsidRDefault="00DD04F7" w:rsidP="004F5771">
      <w:pPr>
        <w:spacing w:line="240" w:lineRule="atLeast"/>
        <w:ind w:left="-567" w:firstLine="709"/>
        <w:contextualSpacing/>
        <w:jc w:val="both"/>
        <w:rPr>
          <w:rFonts w:ascii="Times New Roman" w:hAnsi="Times New Roman" w:cs="Times New Roman"/>
          <w:b/>
          <w:color w:val="FF0066"/>
          <w:sz w:val="32"/>
          <w:szCs w:val="28"/>
        </w:rPr>
      </w:pPr>
      <w:r w:rsidRPr="004F5771">
        <w:rPr>
          <w:rFonts w:ascii="Times New Roman" w:hAnsi="Times New Roman" w:cs="Times New Roman"/>
          <w:b/>
          <w:color w:val="FF0066"/>
          <w:sz w:val="32"/>
          <w:szCs w:val="28"/>
        </w:rPr>
        <w:t>Подумайте о будущем? Ведь в вас не будет крепкой семьи, хороших друзей, детей. Потом вы поймете, что вы наделали.  Но уже поздно вы не там где можно выбирать жить или нет.</w:t>
      </w:r>
    </w:p>
    <w:p w:rsidR="004F5771" w:rsidRDefault="004F5771" w:rsidP="004F5771">
      <w:pPr>
        <w:spacing w:line="240" w:lineRule="atLeast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04F7" w:rsidRPr="004F5771" w:rsidRDefault="00DD04F7" w:rsidP="004F5771">
      <w:pPr>
        <w:spacing w:line="240" w:lineRule="atLeast"/>
        <w:ind w:left="-567" w:firstLine="709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28"/>
        </w:rPr>
      </w:pPr>
      <w:r w:rsidRPr="004F5771">
        <w:rPr>
          <w:rFonts w:ascii="Times New Roman" w:hAnsi="Times New Roman" w:cs="Times New Roman"/>
          <w:b/>
          <w:color w:val="008000"/>
          <w:sz w:val="32"/>
          <w:szCs w:val="28"/>
        </w:rPr>
        <w:t>Думайте сейчас и не делайте ошибок.</w:t>
      </w:r>
    </w:p>
    <w:p w:rsidR="00C9495A" w:rsidRPr="004F5771" w:rsidRDefault="004F5771" w:rsidP="004F5771">
      <w:pPr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F5771">
        <w:rPr>
          <w:rFonts w:ascii="Times New Roman" w:hAnsi="Times New Roman" w:cs="Times New Roman"/>
          <w:b/>
          <w:color w:val="0000FF"/>
          <w:sz w:val="28"/>
          <w:szCs w:val="28"/>
        </w:rPr>
        <w:t>Юный журналист – Залуцкая Дарья.</w:t>
      </w:r>
    </w:p>
    <w:sectPr w:rsidR="00C9495A" w:rsidRPr="004F5771" w:rsidSect="004F5771">
      <w:pgSz w:w="11906" w:h="16838"/>
      <w:pgMar w:top="1134" w:right="1133" w:bottom="1134" w:left="1701" w:header="708" w:footer="708" w:gutter="0"/>
      <w:pgBorders w:offsetFrom="page">
        <w:top w:val="flowersRoses" w:sz="21" w:space="24" w:color="auto"/>
        <w:left w:val="flowersRoses" w:sz="21" w:space="24" w:color="auto"/>
        <w:bottom w:val="flowersRoses" w:sz="21" w:space="24" w:color="auto"/>
        <w:right w:val="flowersRose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95A"/>
    <w:rsid w:val="004F5771"/>
    <w:rsid w:val="006A3461"/>
    <w:rsid w:val="00C9495A"/>
    <w:rsid w:val="00DD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4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4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F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2019-11-26T15:24:00Z</dcterms:created>
  <dcterms:modified xsi:type="dcterms:W3CDTF">2019-11-27T06:54:00Z</dcterms:modified>
</cp:coreProperties>
</file>